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652" w:rsidRPr="00A74BBA" w:rsidRDefault="004D6E05">
      <w:pPr>
        <w:pBdr>
          <w:bottom w:val="single" w:sz="6" w:space="1" w:color="auto"/>
        </w:pBdr>
        <w:rPr>
          <w:b/>
          <w:sz w:val="28"/>
          <w:szCs w:val="28"/>
        </w:rPr>
      </w:pPr>
      <w:r w:rsidRPr="00A74BBA">
        <w:rPr>
          <w:b/>
          <w:sz w:val="28"/>
          <w:szCs w:val="28"/>
        </w:rPr>
        <w:t xml:space="preserve">             ΕΞΕΤΑΣΤΕΑ   ΥΛΗ  ΓΙΑ  ΤΗΝ  Γ΄ ΤΑΞΗ   ΜΑΪΟΣ  - ΙΟΥΝΙΟΣ  2015</w:t>
      </w:r>
    </w:p>
    <w:p w:rsidR="004D6E05" w:rsidRDefault="004D6E05">
      <w:pPr>
        <w:rPr>
          <w:sz w:val="28"/>
          <w:szCs w:val="28"/>
        </w:rPr>
      </w:pPr>
    </w:p>
    <w:p w:rsidR="004D6E05" w:rsidRPr="00A74BBA" w:rsidRDefault="004D6E05">
      <w:pPr>
        <w:rPr>
          <w:b/>
          <w:sz w:val="28"/>
          <w:szCs w:val="28"/>
        </w:rPr>
      </w:pPr>
      <w:r w:rsidRPr="00A74BBA">
        <w:rPr>
          <w:b/>
          <w:sz w:val="28"/>
          <w:szCs w:val="28"/>
        </w:rPr>
        <w:t xml:space="preserve">Α.    ΑΡΧΑΙΑ    ΕΛΛΗΝΙΚΗ    ΓΛΩΣΣΑ :   καθηγητές  Παπανικολάου  , </w:t>
      </w:r>
      <w:proofErr w:type="spellStart"/>
      <w:r w:rsidRPr="00A74BBA">
        <w:rPr>
          <w:b/>
          <w:sz w:val="28"/>
          <w:szCs w:val="28"/>
        </w:rPr>
        <w:t>Ορφανουδάκη</w:t>
      </w:r>
      <w:proofErr w:type="spellEnd"/>
      <w:r w:rsidRPr="00A74BBA">
        <w:rPr>
          <w:b/>
          <w:sz w:val="28"/>
          <w:szCs w:val="28"/>
        </w:rPr>
        <w:t>.</w:t>
      </w:r>
    </w:p>
    <w:p w:rsidR="004D6E05" w:rsidRDefault="004D6E05">
      <w:pPr>
        <w:rPr>
          <w:sz w:val="28"/>
          <w:szCs w:val="28"/>
        </w:rPr>
      </w:pPr>
      <w:r>
        <w:rPr>
          <w:sz w:val="28"/>
          <w:szCs w:val="28"/>
        </w:rPr>
        <w:t>Σελίδες  14 – 21, 26 – 37, 44 – 51 (εκτός  από το 3 της  σελίδας 50) , 60 – 69 ( εκτός   από το ΙΙ  της  σελίδας  66) , 70 – 79 , 83 – 85 , 89 – 91  και 96 – 98 ) .</w:t>
      </w:r>
    </w:p>
    <w:p w:rsidR="004D6E05" w:rsidRDefault="004D6E05">
      <w:pPr>
        <w:rPr>
          <w:sz w:val="28"/>
          <w:szCs w:val="28"/>
        </w:rPr>
      </w:pPr>
      <w:r>
        <w:rPr>
          <w:sz w:val="28"/>
          <w:szCs w:val="28"/>
        </w:rPr>
        <w:t xml:space="preserve">Τα  ρήματα :  άγω, λαμβάνω, ορώ, λέγω, </w:t>
      </w:r>
      <w:proofErr w:type="spellStart"/>
      <w:r>
        <w:rPr>
          <w:sz w:val="28"/>
          <w:szCs w:val="28"/>
        </w:rPr>
        <w:t>γίγνομαι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τάττω</w:t>
      </w:r>
      <w:proofErr w:type="spellEnd"/>
      <w:r>
        <w:rPr>
          <w:sz w:val="28"/>
          <w:szCs w:val="28"/>
        </w:rPr>
        <w:t>, και φθείρω .</w:t>
      </w:r>
    </w:p>
    <w:p w:rsidR="004D6E05" w:rsidRDefault="004D6E0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Αρριανός</w:t>
      </w:r>
      <w:proofErr w:type="spellEnd"/>
      <w:r>
        <w:rPr>
          <w:sz w:val="28"/>
          <w:szCs w:val="28"/>
        </w:rPr>
        <w:t xml:space="preserve">   σελ. 20 – 25 .</w:t>
      </w:r>
    </w:p>
    <w:p w:rsidR="004D6E05" w:rsidRDefault="004D6E05">
      <w:pPr>
        <w:rPr>
          <w:sz w:val="28"/>
          <w:szCs w:val="28"/>
        </w:rPr>
      </w:pPr>
    </w:p>
    <w:p w:rsidR="004D6E05" w:rsidRDefault="004D6E05">
      <w:pPr>
        <w:rPr>
          <w:sz w:val="28"/>
          <w:szCs w:val="28"/>
        </w:rPr>
      </w:pPr>
    </w:p>
    <w:p w:rsidR="004D6E05" w:rsidRPr="00A74BBA" w:rsidRDefault="004D6E05">
      <w:pPr>
        <w:rPr>
          <w:b/>
          <w:sz w:val="28"/>
          <w:szCs w:val="28"/>
        </w:rPr>
      </w:pPr>
      <w:r w:rsidRPr="00A74BBA">
        <w:rPr>
          <w:b/>
          <w:sz w:val="28"/>
          <w:szCs w:val="28"/>
        </w:rPr>
        <w:t xml:space="preserve">Β.  ΑΡΧΑΙΑ   ΑΠΟ  ΜΕΤΑΦΡΑΣΗ  :   καθηγητές  Μαχαίρα  , </w:t>
      </w:r>
      <w:proofErr w:type="spellStart"/>
      <w:r w:rsidRPr="00A74BBA">
        <w:rPr>
          <w:b/>
          <w:sz w:val="28"/>
          <w:szCs w:val="28"/>
        </w:rPr>
        <w:t>Τζουμανέκας</w:t>
      </w:r>
      <w:proofErr w:type="spellEnd"/>
      <w:r w:rsidRPr="00A74BBA">
        <w:rPr>
          <w:b/>
          <w:sz w:val="28"/>
          <w:szCs w:val="28"/>
        </w:rPr>
        <w:t>.</w:t>
      </w:r>
    </w:p>
    <w:p w:rsidR="004D6E05" w:rsidRPr="004D6E05" w:rsidRDefault="004D6E05">
      <w:pPr>
        <w:rPr>
          <w:sz w:val="28"/>
          <w:szCs w:val="28"/>
        </w:rPr>
      </w:pPr>
      <w:r>
        <w:rPr>
          <w:sz w:val="28"/>
          <w:szCs w:val="28"/>
        </w:rPr>
        <w:t xml:space="preserve">Πρόλογος: σελ. 63 – 96    ,  Πρόλογος : στίχοι  1 – 191   ,  Α  Επεισόδιο:  στίχοι  437 – 575 ,   Β  Επεισόδιο:   στίχοι   576 – 1219 </w:t>
      </w:r>
      <w:r w:rsidR="00A74BBA">
        <w:rPr>
          <w:sz w:val="28"/>
          <w:szCs w:val="28"/>
        </w:rPr>
        <w:t>.</w:t>
      </w:r>
    </w:p>
    <w:sectPr w:rsidR="004D6E05" w:rsidRPr="004D6E05" w:rsidSect="0099265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6E05"/>
    <w:rsid w:val="004D6E05"/>
    <w:rsid w:val="0052142B"/>
    <w:rsid w:val="00763D51"/>
    <w:rsid w:val="00893FC5"/>
    <w:rsid w:val="008A7358"/>
    <w:rsid w:val="00992652"/>
    <w:rsid w:val="00A74BBA"/>
    <w:rsid w:val="00B17C7A"/>
    <w:rsid w:val="00F11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84C"/>
  </w:style>
  <w:style w:type="paragraph" w:styleId="1">
    <w:name w:val="heading 1"/>
    <w:basedOn w:val="a"/>
    <w:next w:val="a"/>
    <w:link w:val="1Char"/>
    <w:uiPriority w:val="9"/>
    <w:qFormat/>
    <w:rsid w:val="005214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214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214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5214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5214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semiHidden/>
    <w:rsid w:val="0052142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52142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118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oikogeneia</dc:creator>
  <cp:lastModifiedBy>oikogeneia</cp:lastModifiedBy>
  <cp:revision>1</cp:revision>
  <dcterms:created xsi:type="dcterms:W3CDTF">2015-05-15T20:43:00Z</dcterms:created>
  <dcterms:modified xsi:type="dcterms:W3CDTF">2015-05-15T20:55:00Z</dcterms:modified>
</cp:coreProperties>
</file>